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83D" w:rsidRPr="00B064AE" w:rsidRDefault="00B064AE" w:rsidP="00B064AE">
      <w:pPr>
        <w:bidi/>
        <w:spacing w:after="200" w:line="276" w:lineRule="auto"/>
        <w:jc w:val="center"/>
        <w:rPr>
          <w:rFonts w:cs="B Nazanin"/>
          <w:color w:val="FF0000"/>
          <w:rtl/>
          <w:lang w:bidi="fa-IR"/>
        </w:rPr>
      </w:pPr>
      <w:r>
        <w:rPr>
          <w:rFonts w:ascii="vazir" w:hAnsi="vazir" w:cs="B Nazanin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-95250</wp:posOffset>
                </wp:positionV>
                <wp:extent cx="5915025" cy="6572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53D14E" id="Rectangle 1" o:spid="_x0000_s1026" style="position:absolute;margin-left:-9.4pt;margin-top:-7.5pt;width:465.75pt;height:51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" fillcolor="white [3201]" strokecolor="#1f4d78 [1604]" strokeweight="1.5pt"/>
            </w:pict>
          </mc:Fallback>
        </mc:AlternateContent>
      </w:r>
      <w:r w:rsidR="0051083D" w:rsidRPr="00B064AE">
        <w:rPr>
          <w:rStyle w:val="Strong"/>
          <w:rFonts w:ascii="vazir" w:hAnsi="vazir" w:cs="B Nazanin"/>
          <w:color w:val="FF0000"/>
          <w:shd w:val="clear" w:color="auto" w:fill="FFFFFF"/>
          <w:rtl/>
        </w:rPr>
        <w:t xml:space="preserve">این آئین نامه </w:t>
      </w:r>
      <w:r w:rsidRPr="00B064AE">
        <w:rPr>
          <w:rStyle w:val="Strong"/>
          <w:rFonts w:ascii="vazir" w:hAnsi="vazir" w:cs="B Nazanin" w:hint="cs"/>
          <w:color w:val="FF0000"/>
          <w:shd w:val="clear" w:color="auto" w:fill="FFFFFF"/>
          <w:rtl/>
        </w:rPr>
        <w:t xml:space="preserve"> نخستین بار </w:t>
      </w:r>
      <w:r w:rsidR="0051083D" w:rsidRPr="00B064AE">
        <w:rPr>
          <w:rStyle w:val="Strong"/>
          <w:rFonts w:ascii="vazir" w:hAnsi="vazir" w:cs="B Nazanin"/>
          <w:color w:val="FF0000"/>
          <w:shd w:val="clear" w:color="auto" w:fill="FFFFFF"/>
          <w:rtl/>
        </w:rPr>
        <w:t>در جلسه هیات رئیسه دانشگاه مورخ 22/12/</w:t>
      </w:r>
      <w:r w:rsidRPr="00B064AE">
        <w:rPr>
          <w:rStyle w:val="Strong"/>
          <w:rFonts w:ascii="vazir" w:hAnsi="vazir" w:cs="B Nazanin" w:hint="cs"/>
          <w:color w:val="FF0000"/>
          <w:shd w:val="clear" w:color="auto" w:fill="FFFFFF"/>
          <w:rtl/>
        </w:rPr>
        <w:t>1391</w:t>
      </w:r>
      <w:r w:rsidR="0051083D" w:rsidRPr="00B064AE">
        <w:rPr>
          <w:rStyle w:val="Strong"/>
          <w:rFonts w:ascii="vazir" w:hAnsi="vazir" w:cs="B Nazanin"/>
          <w:color w:val="FF0000"/>
          <w:shd w:val="clear" w:color="auto" w:fill="FFFFFF"/>
          <w:rtl/>
        </w:rPr>
        <w:t xml:space="preserve"> تصویب </w:t>
      </w:r>
      <w:r w:rsidRPr="00B064AE">
        <w:rPr>
          <w:rStyle w:val="Strong"/>
          <w:rFonts w:ascii="vazir" w:hAnsi="vazir" w:cs="B Nazanin" w:hint="cs"/>
          <w:color w:val="FF0000"/>
          <w:shd w:val="clear" w:color="auto" w:fill="FFFFFF"/>
          <w:rtl/>
        </w:rPr>
        <w:t xml:space="preserve">شد. ویرایش دوم این آئین نامه پس از تایید توسط شورای دانشگاه در تاریخ 20/12/1402 </w:t>
      </w:r>
      <w:r>
        <w:rPr>
          <w:rStyle w:val="Strong"/>
          <w:rFonts w:ascii="vazir" w:hAnsi="vazir" w:cs="B Nazanin" w:hint="cs"/>
          <w:color w:val="FF0000"/>
          <w:shd w:val="clear" w:color="auto" w:fill="FFFFFF"/>
          <w:rtl/>
        </w:rPr>
        <w:t>،</w:t>
      </w:r>
      <w:r w:rsidRPr="00B064AE">
        <w:rPr>
          <w:rStyle w:val="Strong"/>
          <w:rFonts w:ascii="vazir" w:hAnsi="vazir" w:cs="B Nazanin"/>
          <w:color w:val="FF0000"/>
          <w:shd w:val="clear" w:color="auto" w:fill="FFFFFF"/>
          <w:rtl/>
        </w:rPr>
        <w:t xml:space="preserve"> طی نامه شماره</w:t>
      </w:r>
      <w:r w:rsidRPr="00B064AE">
        <w:rPr>
          <w:rFonts w:cs="B Nazanin" w:hint="cs"/>
          <w:color w:val="FF0000"/>
          <w:rtl/>
          <w:lang w:bidi="fa-IR"/>
        </w:rPr>
        <w:t xml:space="preserve"> </w:t>
      </w:r>
      <w:r w:rsidRPr="00B064AE">
        <w:rPr>
          <w:rFonts w:cs="B Nazanin" w:hint="cs"/>
          <w:b/>
          <w:bCs/>
          <w:color w:val="FF0000"/>
          <w:rtl/>
          <w:lang w:bidi="fa-IR"/>
        </w:rPr>
        <w:t>16262/1403</w:t>
      </w:r>
      <w:r w:rsidRPr="00B064AE">
        <w:rPr>
          <w:rStyle w:val="Strong"/>
          <w:rFonts w:ascii="vazir" w:hAnsi="vazir" w:cs="B Nazanin"/>
          <w:color w:val="FF0000"/>
          <w:shd w:val="clear" w:color="auto" w:fill="FFFFFF"/>
          <w:rtl/>
        </w:rPr>
        <w:t xml:space="preserve"> </w:t>
      </w:r>
      <w:r w:rsidR="0051083D" w:rsidRPr="00B064AE">
        <w:rPr>
          <w:rStyle w:val="Strong"/>
          <w:rFonts w:ascii="vazir" w:hAnsi="vazir" w:cs="B Nazanin"/>
          <w:color w:val="FF0000"/>
          <w:shd w:val="clear" w:color="auto" w:fill="FFFFFF"/>
          <w:rtl/>
        </w:rPr>
        <w:t>جهت اجرا به</w:t>
      </w:r>
      <w:r w:rsidR="0051083D" w:rsidRPr="00B064AE">
        <w:rPr>
          <w:rStyle w:val="Strong"/>
          <w:rFonts w:ascii="Cambria" w:hAnsi="Cambria" w:cs="Cambria" w:hint="cs"/>
          <w:color w:val="FF0000"/>
          <w:shd w:val="clear" w:color="auto" w:fill="FFFFFF"/>
          <w:rtl/>
        </w:rPr>
        <w:t> </w:t>
      </w:r>
      <w:hyperlink r:id="rId7" w:history="1">
        <w:r w:rsidR="0051083D" w:rsidRPr="00B064AE">
          <w:rPr>
            <w:rStyle w:val="Hyperlink"/>
            <w:rFonts w:ascii="vazir" w:hAnsi="vazir" w:cs="B Nazanin"/>
            <w:color w:val="FF0000"/>
            <w:u w:val="none"/>
            <w:rtl/>
          </w:rPr>
          <w:t>کتابخانه مرکزی</w:t>
        </w:r>
      </w:hyperlink>
      <w:r w:rsidR="0051083D" w:rsidRPr="00B064AE">
        <w:rPr>
          <w:rStyle w:val="Strong"/>
          <w:rFonts w:ascii="vazir" w:hAnsi="vazir" w:cs="B Nazanin"/>
          <w:color w:val="FF0000"/>
          <w:shd w:val="clear" w:color="auto" w:fill="FFFFFF"/>
        </w:rPr>
        <w:t> </w:t>
      </w:r>
      <w:r w:rsidR="0051083D" w:rsidRPr="00B064AE">
        <w:rPr>
          <w:rStyle w:val="Strong"/>
          <w:rFonts w:ascii="vazir" w:hAnsi="vazir" w:cs="B Nazanin"/>
          <w:color w:val="FF0000"/>
          <w:shd w:val="clear" w:color="auto" w:fill="FFFFFF"/>
          <w:rtl/>
        </w:rPr>
        <w:t>ابلاغ شد</w:t>
      </w:r>
      <w:r w:rsidR="0051083D" w:rsidRPr="00B064AE">
        <w:rPr>
          <w:rStyle w:val="Strong"/>
          <w:rFonts w:ascii="vazir" w:hAnsi="vazir" w:cs="B Nazanin"/>
          <w:color w:val="FF0000"/>
          <w:shd w:val="clear" w:color="auto" w:fill="FFFFFF"/>
        </w:rPr>
        <w:t>.</w:t>
      </w:r>
    </w:p>
    <w:p w:rsidR="009118FE" w:rsidRDefault="009118FE" w:rsidP="002B11C1">
      <w:pPr>
        <w:bidi/>
        <w:spacing w:after="200" w:line="276" w:lineRule="auto"/>
        <w:rPr>
          <w:rFonts w:cs="B Jadid"/>
          <w:b/>
          <w:bCs/>
          <w:sz w:val="28"/>
          <w:szCs w:val="28"/>
          <w:lang w:bidi="fa-IR"/>
        </w:rPr>
      </w:pPr>
    </w:p>
    <w:p w:rsidR="009118FE" w:rsidRPr="006D560C" w:rsidRDefault="009118FE" w:rsidP="009118FE">
      <w:pPr>
        <w:bidi/>
        <w:spacing w:after="200" w:line="276" w:lineRule="auto"/>
        <w:jc w:val="center"/>
        <w:rPr>
          <w:rFonts w:cs="B Jadid"/>
          <w:b/>
          <w:bCs/>
          <w:sz w:val="28"/>
          <w:szCs w:val="28"/>
          <w:rtl/>
          <w:lang w:bidi="fa-IR"/>
        </w:rPr>
      </w:pPr>
      <w:r w:rsidRPr="006D560C">
        <w:rPr>
          <w:rFonts w:cs="B Jadid" w:hint="cs"/>
          <w:b/>
          <w:bCs/>
          <w:sz w:val="28"/>
          <w:szCs w:val="28"/>
          <w:rtl/>
          <w:lang w:bidi="fa-IR"/>
        </w:rPr>
        <w:t>آیین</w:t>
      </w:r>
      <w:r w:rsidRPr="006D560C">
        <w:rPr>
          <w:rFonts w:cs="B Jadid"/>
          <w:b/>
          <w:bCs/>
          <w:sz w:val="28"/>
          <w:szCs w:val="28"/>
          <w:rtl/>
          <w:lang w:bidi="fa-IR"/>
        </w:rPr>
        <w:softHyphen/>
      </w:r>
      <w:r w:rsidRPr="006D560C">
        <w:rPr>
          <w:rFonts w:cs="B Jadid"/>
          <w:b/>
          <w:bCs/>
          <w:sz w:val="28"/>
          <w:szCs w:val="28"/>
          <w:rtl/>
          <w:lang w:bidi="fa-IR"/>
        </w:rPr>
        <w:softHyphen/>
      </w:r>
      <w:r w:rsidRPr="006D560C">
        <w:rPr>
          <w:rFonts w:cs="B Jadid" w:hint="cs"/>
          <w:b/>
          <w:bCs/>
          <w:sz w:val="28"/>
          <w:szCs w:val="28"/>
          <w:rtl/>
          <w:lang w:bidi="fa-IR"/>
        </w:rPr>
        <w:t>نامه وجین</w:t>
      </w:r>
    </w:p>
    <w:p w:rsidR="009118FE" w:rsidRPr="006D560C" w:rsidRDefault="009118FE" w:rsidP="009118FE">
      <w:pPr>
        <w:bidi/>
        <w:spacing w:after="200" w:line="276" w:lineRule="auto"/>
        <w:jc w:val="lowKashida"/>
        <w:rPr>
          <w:rFonts w:cs="B Titr"/>
          <w:b/>
          <w:bCs/>
          <w:color w:val="215868"/>
          <w:sz w:val="24"/>
          <w:szCs w:val="24"/>
          <w:rtl/>
          <w:lang w:bidi="fa-IR"/>
        </w:rPr>
      </w:pPr>
      <w:r w:rsidRPr="006D560C">
        <w:rPr>
          <w:rFonts w:cs="B Titr" w:hint="cs"/>
          <w:b/>
          <w:bCs/>
          <w:color w:val="215868"/>
          <w:sz w:val="24"/>
          <w:szCs w:val="24"/>
          <w:rtl/>
          <w:lang w:bidi="fa-IR"/>
        </w:rPr>
        <w:t xml:space="preserve">مقدمه </w:t>
      </w:r>
    </w:p>
    <w:p w:rsidR="009118FE" w:rsidRPr="0051083D" w:rsidRDefault="009118FE" w:rsidP="0051083D">
      <w:pPr>
        <w:bidi/>
        <w:spacing w:after="200" w:line="276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51083D">
        <w:rPr>
          <w:rFonts w:cs="B Nazanin" w:hint="cs"/>
          <w:b/>
          <w:bCs/>
          <w:sz w:val="24"/>
          <w:szCs w:val="24"/>
          <w:rtl/>
          <w:lang w:bidi="fa-IR"/>
        </w:rPr>
        <w:t>وجین درعلم کتابداری</w:t>
      </w:r>
      <w:r w:rsidR="0051083D" w:rsidRPr="0051083D">
        <w:rPr>
          <w:rFonts w:cs="B Nazanin" w:hint="cs"/>
          <w:b/>
          <w:bCs/>
          <w:sz w:val="24"/>
          <w:szCs w:val="24"/>
          <w:rtl/>
          <w:lang w:bidi="fa-IR"/>
        </w:rPr>
        <w:t xml:space="preserve"> به</w:t>
      </w:r>
      <w:r w:rsidR="00B32F7C" w:rsidRPr="0051083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51083D">
        <w:rPr>
          <w:rFonts w:cs="B Nazanin" w:hint="cs"/>
          <w:b/>
          <w:bCs/>
          <w:sz w:val="24"/>
          <w:szCs w:val="24"/>
          <w:rtl/>
          <w:lang w:bidi="fa-IR"/>
        </w:rPr>
        <w:t xml:space="preserve"> تصفیه وپالایش مجموعه کتابخانه ازمواد اطلاعاتی بی</w:t>
      </w:r>
      <w:r w:rsidRPr="0051083D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51083D">
        <w:rPr>
          <w:rFonts w:cs="B Nazanin" w:hint="cs"/>
          <w:b/>
          <w:bCs/>
          <w:sz w:val="24"/>
          <w:szCs w:val="24"/>
          <w:rtl/>
          <w:lang w:bidi="fa-IR"/>
        </w:rPr>
        <w:t>استفاده ویا از رده خارج و یا موادی که بندرت ازآنها استفاده می</w:t>
      </w:r>
      <w:r w:rsidRPr="0051083D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51083D">
        <w:rPr>
          <w:rFonts w:cs="B Nazanin" w:hint="cs"/>
          <w:b/>
          <w:bCs/>
          <w:sz w:val="24"/>
          <w:szCs w:val="24"/>
          <w:rtl/>
          <w:lang w:bidi="fa-IR"/>
        </w:rPr>
        <w:t>شود تعبیر شده است. ارزشيابي منابع موجود در کتابخانه و به تبع آن كنار گذاشتن منابعي كه به دلايل منطقي بايد از مجموعه كتابخانه</w:t>
      </w:r>
      <w:r w:rsidRPr="0051083D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51083D">
        <w:rPr>
          <w:rFonts w:cs="B Nazanin" w:hint="cs"/>
          <w:b/>
          <w:bCs/>
          <w:sz w:val="24"/>
          <w:szCs w:val="24"/>
          <w:rtl/>
          <w:lang w:bidi="fa-IR"/>
        </w:rPr>
        <w:t>ها خارج شوند يكي از وجوه اساسي مديريت این مجموعه است و باید به طورثابت، دائمی ومنظم انجام گیرد. از اینرو عمل وجین منابع در کتابخانه</w:t>
      </w:r>
      <w:r w:rsidRPr="0051083D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51083D">
        <w:rPr>
          <w:rFonts w:cs="B Nazanin" w:hint="cs"/>
          <w:b/>
          <w:bCs/>
          <w:sz w:val="24"/>
          <w:szCs w:val="24"/>
          <w:rtl/>
          <w:lang w:bidi="fa-IR"/>
        </w:rPr>
        <w:t>ها امری ضروری است. برای وجین کردن مشکلاتی چون کمبود وقت، پرسنل و یا امکان انتخاب غلط درمورد حذف منابع وجود دارد. به همین منظور آئین</w:t>
      </w:r>
      <w:r w:rsidRPr="0051083D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51083D">
        <w:rPr>
          <w:rFonts w:cs="B Nazanin" w:hint="cs"/>
          <w:b/>
          <w:bCs/>
          <w:sz w:val="24"/>
          <w:szCs w:val="24"/>
          <w:rtl/>
          <w:lang w:bidi="fa-IR"/>
        </w:rPr>
        <w:t>نامه وجین منابع اطلاعاتی کتابخانه</w:t>
      </w:r>
      <w:r w:rsidRPr="0051083D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51083D">
        <w:rPr>
          <w:rFonts w:cs="B Nazanin" w:hint="cs"/>
          <w:b/>
          <w:bCs/>
          <w:sz w:val="24"/>
          <w:szCs w:val="24"/>
          <w:rtl/>
          <w:lang w:bidi="fa-IR"/>
        </w:rPr>
        <w:t>های تحت پوشش دانشگاه علوم پزشکی سمنان تدوین یافته است تا با تلاش همکاران کتابداردرکتابخانه</w:t>
      </w:r>
      <w:r w:rsidRPr="0051083D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51083D">
        <w:rPr>
          <w:rFonts w:cs="B Nazanin" w:hint="cs"/>
          <w:b/>
          <w:bCs/>
          <w:sz w:val="24"/>
          <w:szCs w:val="24"/>
          <w:rtl/>
          <w:lang w:bidi="fa-IR"/>
        </w:rPr>
        <w:t>های تحت پوشش به لحاظ محتوای اطلاعاتی، شاهد مجموعه</w:t>
      </w:r>
      <w:r w:rsidRPr="0051083D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51083D">
        <w:rPr>
          <w:rFonts w:cs="B Nazanin" w:hint="cs"/>
          <w:b/>
          <w:bCs/>
          <w:sz w:val="24"/>
          <w:szCs w:val="24"/>
          <w:rtl/>
          <w:lang w:bidi="fa-IR"/>
        </w:rPr>
        <w:t>هایی پویاتر وجذابتر برای جامعه دانشگاهی باشیم .</w:t>
      </w:r>
    </w:p>
    <w:p w:rsidR="009118FE" w:rsidRPr="006D560C" w:rsidRDefault="009118FE" w:rsidP="009118FE">
      <w:pPr>
        <w:bidi/>
        <w:spacing w:after="200" w:line="276" w:lineRule="auto"/>
        <w:jc w:val="lowKashida"/>
        <w:rPr>
          <w:rFonts w:cs="B Jadid"/>
          <w:b/>
          <w:bCs/>
          <w:color w:val="215868"/>
          <w:sz w:val="24"/>
          <w:szCs w:val="24"/>
          <w:rtl/>
          <w:lang w:bidi="fa-IR"/>
        </w:rPr>
      </w:pPr>
      <w:r w:rsidRPr="006D560C">
        <w:rPr>
          <w:rFonts w:cs="B Jadid" w:hint="cs"/>
          <w:b/>
          <w:bCs/>
          <w:color w:val="215868"/>
          <w:sz w:val="24"/>
          <w:szCs w:val="24"/>
          <w:rtl/>
          <w:lang w:bidi="fa-IR"/>
        </w:rPr>
        <w:t>1 - تعاریف آئین</w:t>
      </w:r>
      <w:r w:rsidRPr="006D560C">
        <w:rPr>
          <w:rFonts w:cs="B Jadid"/>
          <w:b/>
          <w:bCs/>
          <w:color w:val="215868"/>
          <w:sz w:val="24"/>
          <w:szCs w:val="24"/>
          <w:rtl/>
          <w:lang w:bidi="fa-IR"/>
        </w:rPr>
        <w:softHyphen/>
      </w:r>
      <w:r w:rsidRPr="006D560C">
        <w:rPr>
          <w:rFonts w:cs="B Jadid" w:hint="cs"/>
          <w:b/>
          <w:bCs/>
          <w:color w:val="215868"/>
          <w:sz w:val="24"/>
          <w:szCs w:val="24"/>
          <w:rtl/>
          <w:lang w:bidi="fa-IR"/>
        </w:rPr>
        <w:t xml:space="preserve">نامه </w:t>
      </w:r>
    </w:p>
    <w:p w:rsidR="009118FE" w:rsidRPr="00B335CE" w:rsidRDefault="009118FE" w:rsidP="00475D65">
      <w:pPr>
        <w:bidi/>
        <w:spacing w:after="0" w:line="276" w:lineRule="auto"/>
        <w:ind w:right="57"/>
        <w:rPr>
          <w:rFonts w:cs="B Nazanin"/>
          <w:b/>
          <w:bCs/>
          <w:sz w:val="24"/>
          <w:szCs w:val="24"/>
          <w:lang w:bidi="fa-IR"/>
        </w:rPr>
      </w:pP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وجین: عمل حذف کردن نسخه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های زائد کتابها و موادی است که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522A67">
        <w:rPr>
          <w:rFonts w:cs="B Nazanin" w:hint="cs"/>
          <w:b/>
          <w:bCs/>
          <w:sz w:val="24"/>
          <w:szCs w:val="24"/>
          <w:rtl/>
          <w:lang w:bidi="fa-IR"/>
        </w:rPr>
        <w:t>قدیمی شده و</w:t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 xml:space="preserve"> به ندرت مورد استفاده قرارمی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گیرند یا به کلی قابل استفاده نیستند.</w:t>
      </w:r>
      <w:r w:rsidRPr="006D560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br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 xml:space="preserve">رف خوانی: </w:t>
      </w:r>
      <w:r w:rsidRPr="006D560C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بررسی و مطابقت کتابها</w:t>
      </w:r>
      <w:r w:rsidRPr="006D560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با موجودی کتابخانه </w:t>
      </w:r>
      <w:r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)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از طریق </w:t>
      </w:r>
      <w:r w:rsidRPr="006D560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نرم افزار کتابخانه)</w:t>
      </w:r>
    </w:p>
    <w:p w:rsidR="009118FE" w:rsidRDefault="009118FE" w:rsidP="00475D65">
      <w:pPr>
        <w:bidi/>
        <w:spacing w:after="0" w:line="276" w:lineRule="auto"/>
        <w:ind w:right="57"/>
        <w:rPr>
          <w:rFonts w:cs="B Nazanin"/>
          <w:b/>
          <w:bCs/>
          <w:sz w:val="16"/>
          <w:szCs w:val="16"/>
          <w:rtl/>
          <w:lang w:bidi="fa-IR"/>
        </w:rPr>
      </w:pP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ویرایش: اگرنویسنده اصلی و یا شخص دیگری در متن منابع تغییراتی بدهد و منبع به چاپ برسد ویرایش نامیده می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شود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(حتی اگر درقطع، صحافی، تصاویر و... کتاب نیز تغییراتی داده شود ویرایش جدید تلقی می گردد).</w:t>
      </w:r>
    </w:p>
    <w:p w:rsidR="00475D65" w:rsidRPr="00475D65" w:rsidRDefault="00475D65" w:rsidP="00475D65">
      <w:pPr>
        <w:bidi/>
        <w:spacing w:after="0" w:line="276" w:lineRule="auto"/>
        <w:ind w:right="57"/>
        <w:rPr>
          <w:rFonts w:cs="B Nazanin"/>
          <w:b/>
          <w:bCs/>
          <w:sz w:val="16"/>
          <w:szCs w:val="16"/>
          <w:lang w:bidi="fa-IR"/>
        </w:rPr>
      </w:pPr>
    </w:p>
    <w:p w:rsidR="009118FE" w:rsidRPr="006D560C" w:rsidRDefault="009118FE" w:rsidP="009118FE">
      <w:pPr>
        <w:bidi/>
        <w:spacing w:after="200" w:line="276" w:lineRule="auto"/>
        <w:jc w:val="lowKashida"/>
        <w:rPr>
          <w:rFonts w:cs="B Jadid"/>
          <w:b/>
          <w:bCs/>
          <w:color w:val="215868"/>
          <w:sz w:val="24"/>
          <w:szCs w:val="24"/>
          <w:rtl/>
          <w:lang w:bidi="fa-IR"/>
        </w:rPr>
      </w:pPr>
      <w:r w:rsidRPr="006D560C">
        <w:rPr>
          <w:rFonts w:cs="B Jadid" w:hint="cs"/>
          <w:b/>
          <w:bCs/>
          <w:color w:val="215868"/>
          <w:sz w:val="24"/>
          <w:szCs w:val="24"/>
          <w:rtl/>
          <w:lang w:bidi="fa-IR"/>
        </w:rPr>
        <w:t xml:space="preserve">2- اهداف وجين منابع كتابخانه </w:t>
      </w:r>
    </w:p>
    <w:p w:rsidR="009118FE" w:rsidRPr="002B11C1" w:rsidRDefault="009118FE" w:rsidP="002B11C1">
      <w:pPr>
        <w:pStyle w:val="ListParagraph"/>
        <w:numPr>
          <w:ilvl w:val="0"/>
          <w:numId w:val="5"/>
        </w:numPr>
        <w:spacing w:after="0"/>
        <w:jc w:val="lowKashida"/>
        <w:rPr>
          <w:rFonts w:cs="B Nazanin"/>
          <w:b/>
          <w:bCs/>
          <w:sz w:val="24"/>
          <w:szCs w:val="24"/>
        </w:rPr>
      </w:pPr>
      <w:r w:rsidRPr="002B11C1">
        <w:rPr>
          <w:rFonts w:cs="B Nazanin" w:hint="cs"/>
          <w:b/>
          <w:bCs/>
          <w:sz w:val="24"/>
          <w:szCs w:val="24"/>
          <w:rtl/>
        </w:rPr>
        <w:t xml:space="preserve"> ايجاد فضاي مناسب و كافي براي منابع جديد </w:t>
      </w:r>
    </w:p>
    <w:p w:rsidR="009118FE" w:rsidRPr="002B11C1" w:rsidRDefault="009118FE" w:rsidP="002B11C1">
      <w:pPr>
        <w:pStyle w:val="ListParagraph"/>
        <w:numPr>
          <w:ilvl w:val="0"/>
          <w:numId w:val="5"/>
        </w:numPr>
        <w:spacing w:after="0"/>
        <w:jc w:val="lowKashida"/>
        <w:rPr>
          <w:rFonts w:cs="B Nazanin"/>
          <w:b/>
          <w:bCs/>
          <w:sz w:val="24"/>
          <w:szCs w:val="24"/>
        </w:rPr>
      </w:pPr>
      <w:r w:rsidRPr="002B11C1">
        <w:rPr>
          <w:rFonts w:cs="B Nazanin" w:hint="cs"/>
          <w:b/>
          <w:bCs/>
          <w:sz w:val="24"/>
          <w:szCs w:val="24"/>
          <w:rtl/>
        </w:rPr>
        <w:t xml:space="preserve"> سهولت دسترسي به منابع اطلاعاتی جدید</w:t>
      </w:r>
    </w:p>
    <w:p w:rsidR="009118FE" w:rsidRPr="002B11C1" w:rsidRDefault="009118FE" w:rsidP="002B11C1">
      <w:pPr>
        <w:pStyle w:val="ListParagraph"/>
        <w:numPr>
          <w:ilvl w:val="0"/>
          <w:numId w:val="5"/>
        </w:numPr>
        <w:spacing w:after="0"/>
        <w:jc w:val="lowKashida"/>
        <w:rPr>
          <w:rFonts w:cs="B Nazanin"/>
          <w:b/>
          <w:bCs/>
          <w:sz w:val="24"/>
          <w:szCs w:val="24"/>
          <w:rtl/>
        </w:rPr>
      </w:pPr>
      <w:r w:rsidRPr="002B11C1">
        <w:rPr>
          <w:rFonts w:cs="B Nazanin" w:hint="cs"/>
          <w:b/>
          <w:bCs/>
          <w:sz w:val="24"/>
          <w:szCs w:val="24"/>
          <w:rtl/>
        </w:rPr>
        <w:t>پويا و زنده نگهداشتن مجموعه كتابخانه</w:t>
      </w:r>
    </w:p>
    <w:p w:rsidR="009118FE" w:rsidRPr="002B11C1" w:rsidRDefault="009118FE" w:rsidP="002B11C1">
      <w:pPr>
        <w:pStyle w:val="ListParagraph"/>
        <w:numPr>
          <w:ilvl w:val="0"/>
          <w:numId w:val="5"/>
        </w:numPr>
        <w:spacing w:after="0"/>
        <w:jc w:val="lowKashida"/>
        <w:rPr>
          <w:rFonts w:cs="B Nazanin"/>
          <w:b/>
          <w:bCs/>
          <w:sz w:val="24"/>
          <w:szCs w:val="24"/>
          <w:rtl/>
        </w:rPr>
      </w:pPr>
      <w:r w:rsidRPr="002B11C1">
        <w:rPr>
          <w:rFonts w:cs="B Nazanin" w:hint="cs"/>
          <w:b/>
          <w:bCs/>
          <w:sz w:val="24"/>
          <w:szCs w:val="24"/>
          <w:rtl/>
        </w:rPr>
        <w:t>حذف منابع مستعمل و غیرقابل استفاده</w:t>
      </w:r>
    </w:p>
    <w:p w:rsidR="009118FE" w:rsidRDefault="009118FE" w:rsidP="009118FE">
      <w:pPr>
        <w:bidi/>
        <w:spacing w:after="0" w:line="276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F17F98" w:rsidRDefault="00F17F98" w:rsidP="00F17F98">
      <w:pPr>
        <w:bidi/>
        <w:spacing w:after="0" w:line="276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F17F98" w:rsidRDefault="00F17F98" w:rsidP="00F17F98">
      <w:pPr>
        <w:bidi/>
        <w:spacing w:after="0" w:line="276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F17F98" w:rsidRPr="006D560C" w:rsidRDefault="00F17F98" w:rsidP="00F17F98">
      <w:pPr>
        <w:bidi/>
        <w:spacing w:after="0" w:line="276" w:lineRule="auto"/>
        <w:jc w:val="lowKashida"/>
        <w:rPr>
          <w:rFonts w:cs="B Nazanin"/>
          <w:b/>
          <w:bCs/>
          <w:sz w:val="24"/>
          <w:szCs w:val="24"/>
          <w:lang w:bidi="fa-IR"/>
        </w:rPr>
      </w:pPr>
    </w:p>
    <w:p w:rsidR="009118FE" w:rsidRDefault="009118FE" w:rsidP="009118FE">
      <w:pPr>
        <w:bidi/>
        <w:spacing w:after="200" w:line="276" w:lineRule="auto"/>
        <w:jc w:val="lowKashida"/>
        <w:rPr>
          <w:rFonts w:cs="B Jadid"/>
          <w:b/>
          <w:bCs/>
          <w:color w:val="215868"/>
          <w:sz w:val="24"/>
          <w:szCs w:val="24"/>
          <w:lang w:bidi="fa-IR"/>
        </w:rPr>
      </w:pPr>
      <w:r w:rsidRPr="006D560C">
        <w:rPr>
          <w:rFonts w:cs="B Jadid" w:hint="cs"/>
          <w:b/>
          <w:bCs/>
          <w:color w:val="215868"/>
          <w:sz w:val="24"/>
          <w:szCs w:val="24"/>
          <w:rtl/>
          <w:lang w:bidi="fa-IR"/>
        </w:rPr>
        <w:t>3-مراحل انجام وجین</w:t>
      </w:r>
    </w:p>
    <w:p w:rsidR="002B11C1" w:rsidRPr="002B11C1" w:rsidRDefault="009118FE" w:rsidP="002B11C1">
      <w:pPr>
        <w:pStyle w:val="ListParagraph"/>
        <w:numPr>
          <w:ilvl w:val="0"/>
          <w:numId w:val="4"/>
        </w:numPr>
        <w:jc w:val="lowKashida"/>
        <w:rPr>
          <w:rFonts w:cs="B Nazanin"/>
          <w:b/>
          <w:bCs/>
          <w:sz w:val="24"/>
          <w:szCs w:val="24"/>
          <w:rtl/>
        </w:rPr>
      </w:pPr>
      <w:r w:rsidRPr="002B11C1">
        <w:rPr>
          <w:rFonts w:cs="B Nazanin" w:hint="cs"/>
          <w:b/>
          <w:bCs/>
          <w:sz w:val="24"/>
          <w:szCs w:val="24"/>
          <w:rtl/>
        </w:rPr>
        <w:t>وجین دوره ای: به طور میانگین (ماهانه) منابعی که غیر قابل استفاده می باشند از مخزن خارج و بعد از حذف در نرم افزار کتابخانه وجین می شوند.</w:t>
      </w:r>
    </w:p>
    <w:p w:rsidR="009118FE" w:rsidRPr="002B11C1" w:rsidRDefault="009118FE" w:rsidP="002B11C1">
      <w:pPr>
        <w:pStyle w:val="ListParagraph"/>
        <w:numPr>
          <w:ilvl w:val="0"/>
          <w:numId w:val="4"/>
        </w:numPr>
        <w:jc w:val="lowKashida"/>
        <w:rPr>
          <w:rFonts w:cs="B Nazanin"/>
          <w:b/>
          <w:bCs/>
          <w:sz w:val="24"/>
          <w:szCs w:val="24"/>
        </w:rPr>
      </w:pPr>
      <w:r w:rsidRPr="002B11C1">
        <w:rPr>
          <w:rFonts w:cs="B Nazanin" w:hint="cs"/>
          <w:b/>
          <w:bCs/>
          <w:sz w:val="24"/>
          <w:szCs w:val="24"/>
          <w:rtl/>
        </w:rPr>
        <w:t>وجین سالیانه:  در صورت نیاز بنا به تشخیص رئیس یا مسئول کتابخانه با هماهنگی مقام مسئول انجام شود.</w:t>
      </w:r>
    </w:p>
    <w:p w:rsidR="009118FE" w:rsidRPr="006D560C" w:rsidRDefault="009118FE" w:rsidP="009118FE">
      <w:pPr>
        <w:bidi/>
        <w:spacing w:after="200" w:line="276" w:lineRule="auto"/>
        <w:jc w:val="lowKashida"/>
        <w:rPr>
          <w:rFonts w:cs="B Nazanin"/>
          <w:b/>
          <w:bCs/>
          <w:color w:val="632423"/>
          <w:sz w:val="24"/>
          <w:szCs w:val="24"/>
          <w:rtl/>
          <w:lang w:bidi="fa-IR"/>
        </w:rPr>
      </w:pPr>
      <w:r w:rsidRPr="006D560C">
        <w:rPr>
          <w:rFonts w:cs="B Nazanin" w:hint="cs"/>
          <w:b/>
          <w:bCs/>
          <w:color w:val="632423"/>
          <w:sz w:val="24"/>
          <w:szCs w:val="24"/>
          <w:rtl/>
          <w:lang w:bidi="fa-IR"/>
        </w:rPr>
        <w:t>3-1   رف</w:t>
      </w:r>
      <w:r w:rsidRPr="006D560C">
        <w:rPr>
          <w:rFonts w:cs="B Nazanin"/>
          <w:b/>
          <w:bCs/>
          <w:color w:val="632423"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color w:val="632423"/>
          <w:sz w:val="24"/>
          <w:szCs w:val="24"/>
          <w:rtl/>
          <w:lang w:bidi="fa-IR"/>
        </w:rPr>
        <w:t>خواني :</w:t>
      </w:r>
    </w:p>
    <w:p w:rsidR="009118FE" w:rsidRPr="006D560C" w:rsidRDefault="009118FE" w:rsidP="009118FE">
      <w:pPr>
        <w:bidi/>
        <w:spacing w:after="200" w:line="276" w:lineRule="auto"/>
        <w:contextualSpacing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 xml:space="preserve"> قبل ازشروع عملیات وجین ابتدا عمل رف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خوانی کتابخانه مربوطه انجام می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شود. از اینرو تمامی منابع مجموعه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 xml:space="preserve"> از لحاظ منابع مفقودی، امانت و موجودی کنترل و بازبینی می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شود. این کارتوسط کتابداران کتابخانه مربوط صورت می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 xml:space="preserve">گیرد. </w:t>
      </w:r>
    </w:p>
    <w:p w:rsidR="009118FE" w:rsidRPr="006D560C" w:rsidRDefault="009118FE" w:rsidP="009118FE">
      <w:pPr>
        <w:bidi/>
        <w:spacing w:after="200" w:line="276" w:lineRule="auto"/>
        <w:contextualSpacing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* تبصره 1: شروع کار وجین منابع درهرکتابخانه بدون انجام رف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خوانی  غیرممکن و ممنوع است.</w:t>
      </w:r>
    </w:p>
    <w:p w:rsidR="009118FE" w:rsidRPr="006D560C" w:rsidRDefault="009118FE" w:rsidP="009118FE">
      <w:pPr>
        <w:bidi/>
        <w:spacing w:after="200" w:line="276" w:lineRule="auto"/>
        <w:contextualSpacing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*تبصره 2: جهت این امرکتابخانه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ها به تشخیص سرپرست کتابخانه می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توانند وظایف سرویس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دهی و خدمات امانت خود را درمقطع زمانی مناسب تعطیل نمایند تا با دقت بیشتری مراحل فوق انجام شود.</w:t>
      </w:r>
    </w:p>
    <w:p w:rsidR="009118FE" w:rsidRPr="006D560C" w:rsidRDefault="009118FE" w:rsidP="009118FE">
      <w:pPr>
        <w:bidi/>
        <w:spacing w:after="200" w:line="276" w:lineRule="auto"/>
        <w:contextualSpacing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*تبصره 3: کتابخانه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های تحت پوشش برای انجام عمل وجین کتابها می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بایستی زمان و وقت مناسب و خاصی را برای دقت بیشتر در وجین منابع انتخاب نمایند. بهترین مقطع زمانی تعطیلات بین دو ترم تحصیلی، تابستان و یا هفته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های پایانی سال پیشنهاد می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گردد.</w:t>
      </w:r>
    </w:p>
    <w:p w:rsidR="009118FE" w:rsidRDefault="009118FE" w:rsidP="009118FE">
      <w:pPr>
        <w:bidi/>
        <w:spacing w:after="200" w:line="276" w:lineRule="auto"/>
        <w:contextualSpacing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*تبصره 4: کتابداران می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بایست مشخصات کتب مفقودی را طبق فرم وجین(پیوست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)تنظیم نموده و به رئیس مرکز خود ارسال نمایند تا اقدامات مناسب با هماهنگی جمعدار اموال صورت گیرد.</w:t>
      </w:r>
    </w:p>
    <w:p w:rsidR="009118FE" w:rsidRPr="006D560C" w:rsidRDefault="009118FE" w:rsidP="009118FE">
      <w:pPr>
        <w:bidi/>
        <w:spacing w:after="200" w:line="276" w:lineRule="auto"/>
        <w:contextualSpacing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تبصره 5: کتابهای وجین شده به انبار کتابخانه منتقل می شوند تا مطابق قوانین مربوطه، تعیین تکلیف گردند.</w:t>
      </w:r>
    </w:p>
    <w:p w:rsidR="009118FE" w:rsidRPr="006D560C" w:rsidRDefault="009118FE" w:rsidP="009118FE">
      <w:pPr>
        <w:bidi/>
        <w:spacing w:after="200" w:line="276" w:lineRule="auto"/>
        <w:contextualSpacing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6D560C">
        <w:rPr>
          <w:rFonts w:cs="B Nazanin" w:hint="cs"/>
          <w:b/>
          <w:bCs/>
          <w:color w:val="632423"/>
          <w:sz w:val="24"/>
          <w:szCs w:val="24"/>
          <w:rtl/>
          <w:lang w:bidi="fa-IR"/>
        </w:rPr>
        <w:t>3-2 ارزيابي مجموعه</w:t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 xml:space="preserve"> :</w:t>
      </w:r>
    </w:p>
    <w:p w:rsidR="009118FE" w:rsidRPr="006D560C" w:rsidRDefault="009118FE" w:rsidP="00475D65">
      <w:pPr>
        <w:bidi/>
        <w:spacing w:after="200" w:line="276" w:lineRule="auto"/>
        <w:contextualSpacing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 xml:space="preserve">قبل از انجام وجین، تمامی کتب موجود در کتابخانه از نظر سال چاپ و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ویرایش مورد بررسی قرار می گیرند</w:t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. چنانچه ویرایش و یا چاپ جدیدی از کتاب به تعداد کافی موجود باشد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ویرایش های قبلی مورد استفاده قرار می گیرد</w:t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9118FE" w:rsidRPr="006D560C" w:rsidRDefault="009118FE" w:rsidP="009118FE">
      <w:pPr>
        <w:bidi/>
        <w:spacing w:after="200" w:line="276" w:lineRule="auto"/>
        <w:contextualSpacing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6D560C">
        <w:rPr>
          <w:rFonts w:cs="B Nazanin" w:hint="cs"/>
          <w:b/>
          <w:bCs/>
          <w:color w:val="632423"/>
          <w:sz w:val="24"/>
          <w:szCs w:val="24"/>
          <w:rtl/>
          <w:lang w:bidi="fa-IR"/>
        </w:rPr>
        <w:t xml:space="preserve">3-3 معيارها و ضوابط وجين </w:t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9118FE" w:rsidRPr="006D560C" w:rsidRDefault="009118FE" w:rsidP="00475D65">
      <w:pPr>
        <w:bidi/>
        <w:spacing w:after="200" w:line="276" w:lineRule="auto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كتابداران مي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توانند طبق مقررات به  شرح زير منابع مجموعه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 xml:space="preserve">ي كتابخانه خود را وجين نمايند. </w:t>
      </w:r>
    </w:p>
    <w:p w:rsidR="009118FE" w:rsidRPr="006D560C" w:rsidRDefault="009118FE" w:rsidP="00475D65">
      <w:pPr>
        <w:bidi/>
        <w:spacing w:after="200" w:line="276" w:lineRule="auto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3-3-1 کتبی که 10 سال از تاریخ انتشار آن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ها گذشته باشد و از نظرگروههای آموزشی و همچنین وضع ظاهری، میزان استفاده و یا محتوا از اعتبار علمی لازم برخوردار نباشند، وجین می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شوند .مگر اینکه کتابدار تشخیص دهد به دلایلی مانند عدم چاپ مجدد و موجود نبودن در بازار امکان تهیه  نسخه جدید وجود ندارد.</w:t>
      </w:r>
    </w:p>
    <w:p w:rsidR="009118FE" w:rsidRPr="006D560C" w:rsidRDefault="009118FE" w:rsidP="00475D65">
      <w:pPr>
        <w:bidi/>
        <w:spacing w:after="200" w:line="276" w:lineRule="auto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3-3-2 نسخه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های تکراری و فراوان از یک عنوان و یک ویرایش را که به تشخیص کتابدار از اهمیت و استفاده آن کاسته شده است را می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توان به یک یا چند نسخه محدود تقلیل داد.</w:t>
      </w:r>
    </w:p>
    <w:p w:rsidR="009118FE" w:rsidRPr="006D560C" w:rsidRDefault="004C2746" w:rsidP="00475D65">
      <w:pPr>
        <w:bidi/>
        <w:spacing w:after="200" w:line="276" w:lineRule="auto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*</w:t>
      </w:r>
      <w:r w:rsidR="009118FE" w:rsidRPr="006D560C">
        <w:rPr>
          <w:rFonts w:cs="B Nazanin" w:hint="cs"/>
          <w:b/>
          <w:bCs/>
          <w:sz w:val="24"/>
          <w:szCs w:val="24"/>
          <w:rtl/>
          <w:lang w:bidi="fa-IR"/>
        </w:rPr>
        <w:t>تبصره: کتابداران می</w:t>
      </w:r>
      <w:r w:rsidR="009118FE"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9118FE" w:rsidRPr="006D560C">
        <w:rPr>
          <w:rFonts w:cs="B Nazanin" w:hint="cs"/>
          <w:b/>
          <w:bCs/>
          <w:sz w:val="24"/>
          <w:szCs w:val="24"/>
          <w:rtl/>
          <w:lang w:bidi="fa-IR"/>
        </w:rPr>
        <w:t>توانند درصورت نیاز، تعدادی از ویرایش قدیمی</w:t>
      </w:r>
      <w:r w:rsidR="009118FE"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9118FE" w:rsidRPr="006D560C">
        <w:rPr>
          <w:rFonts w:cs="B Nazanin" w:hint="cs"/>
          <w:b/>
          <w:bCs/>
          <w:sz w:val="24"/>
          <w:szCs w:val="24"/>
          <w:rtl/>
          <w:lang w:bidi="fa-IR"/>
        </w:rPr>
        <w:t>تر از ویرایش آخر کتاب را نیز در مجموعه خود و درکنار ویرایشهای جدید حفظ نمایند.</w:t>
      </w:r>
    </w:p>
    <w:p w:rsidR="009118FE" w:rsidRPr="006D560C" w:rsidRDefault="009118FE" w:rsidP="00475D65">
      <w:pPr>
        <w:bidi/>
        <w:spacing w:after="200" w:line="276" w:lineRule="auto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3-3-3 کتب پراستفاده که امکان تهیه ویرایش جدید آنها به هر دلیلی فراهم نباشد تا زمان خریداری باید در کتابخانه نگهداری شوند و وجین آنها ممنوع می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 xml:space="preserve">باشد. </w:t>
      </w:r>
    </w:p>
    <w:p w:rsidR="009118FE" w:rsidRDefault="009118FE" w:rsidP="00475D65">
      <w:pPr>
        <w:bidi/>
        <w:spacing w:after="200" w:line="276" w:lineRule="auto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3-3-4 کتبی که در طی 5 سال گذشته استفاده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کننده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ای نداشته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اند بنا به نظرکتابداران می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توانند وجین گردند.</w:t>
      </w:r>
    </w:p>
    <w:p w:rsidR="009118FE" w:rsidRPr="006D560C" w:rsidRDefault="009118FE" w:rsidP="00475D65">
      <w:pPr>
        <w:bidi/>
        <w:spacing w:after="200" w:line="276" w:lineRule="auto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تبصره: یک نسخه از ویرایش های قدیمی در مجموعه نگهداری می شود.</w:t>
      </w:r>
    </w:p>
    <w:p w:rsidR="009118FE" w:rsidRPr="006D560C" w:rsidRDefault="009118FE" w:rsidP="009118FE">
      <w:pPr>
        <w:bidi/>
        <w:spacing w:after="200" w:line="276" w:lineRule="auto"/>
        <w:contextualSpacing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2B11C1" w:rsidRDefault="009118FE" w:rsidP="002B11C1">
      <w:pPr>
        <w:bidi/>
        <w:spacing w:after="200" w:line="276" w:lineRule="auto"/>
        <w:contextualSpacing/>
        <w:jc w:val="lowKashida"/>
        <w:rPr>
          <w:rFonts w:cs="B Jadid"/>
          <w:b/>
          <w:bCs/>
          <w:color w:val="215868"/>
          <w:sz w:val="24"/>
          <w:szCs w:val="24"/>
          <w:rtl/>
          <w:lang w:bidi="fa-IR"/>
        </w:rPr>
      </w:pPr>
      <w:r w:rsidRPr="006D560C">
        <w:rPr>
          <w:rFonts w:cs="B Jadid" w:hint="cs"/>
          <w:b/>
          <w:bCs/>
          <w:color w:val="215868"/>
          <w:sz w:val="24"/>
          <w:szCs w:val="24"/>
          <w:rtl/>
          <w:lang w:bidi="fa-IR"/>
        </w:rPr>
        <w:t xml:space="preserve">4 </w:t>
      </w:r>
      <w:r w:rsidRPr="006D560C">
        <w:rPr>
          <w:rFonts w:ascii="Times New Roman" w:hAnsi="Times New Roman" w:cs="Times New Roman" w:hint="cs"/>
          <w:b/>
          <w:bCs/>
          <w:color w:val="215868"/>
          <w:sz w:val="24"/>
          <w:szCs w:val="24"/>
          <w:rtl/>
          <w:lang w:bidi="fa-IR"/>
        </w:rPr>
        <w:t>–</w:t>
      </w:r>
      <w:r w:rsidRPr="006D560C">
        <w:rPr>
          <w:rFonts w:cs="B Jadid" w:hint="cs"/>
          <w:b/>
          <w:bCs/>
          <w:color w:val="215868"/>
          <w:sz w:val="24"/>
          <w:szCs w:val="24"/>
          <w:rtl/>
          <w:lang w:bidi="fa-IR"/>
        </w:rPr>
        <w:t xml:space="preserve"> اقدامات بعد از وجين : </w:t>
      </w:r>
    </w:p>
    <w:p w:rsidR="009118FE" w:rsidRPr="006D560C" w:rsidRDefault="009118FE" w:rsidP="002B11C1">
      <w:pPr>
        <w:bidi/>
        <w:spacing w:after="200" w:line="276" w:lineRule="auto"/>
        <w:contextualSpacing/>
        <w:jc w:val="lowKashida"/>
        <w:rPr>
          <w:sz w:val="24"/>
          <w:szCs w:val="24"/>
          <w:rtl/>
          <w:lang w:bidi="fa-IR"/>
        </w:rPr>
      </w:pP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4-4-1 کتابداران موظفند پس از وجین، محل نگهداری کتابهای از رده خارج شده را از مجموعه خود در نرم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 xml:space="preserve">افزار جامع کتابخانه به بانک وجین منتقل نمایند. </w:t>
      </w:r>
    </w:p>
    <w:p w:rsidR="009118FE" w:rsidRPr="006D560C" w:rsidRDefault="009118FE" w:rsidP="009118FE">
      <w:pPr>
        <w:bidi/>
        <w:spacing w:after="200" w:line="276" w:lineRule="auto"/>
        <w:contextualSpacing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4-4-2 كتابخانه مركزي و ساير كتابخانه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هاي تابعه موظفند كليه كتب وجين شده را پس از هماهنگی با معاونت تحقيقات و فناوري دانشگاه ابتدا به مدت یک ماه جهت اهدا رایگان در معرض ديد اعضا قرار داده و پس از پرکردن فرم اهدا کتاب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(پیوست 9</w:t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)کتب را دراختیار درخواست کنندگان قرار داده و فرم راجهت بایگانی به جمعدار اموال تحویل دهند. درمورد کتب باقی مانده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 xml:space="preserve"> پس از هماهنگی با جمعدار اموال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و هماهنگی اداره حراست دانشگاه </w:t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نسبت به  فروش آنها اقدام نمایند.</w:t>
      </w:r>
    </w:p>
    <w:p w:rsidR="009118FE" w:rsidRPr="006D560C" w:rsidRDefault="009118FE" w:rsidP="009118FE">
      <w:pPr>
        <w:numPr>
          <w:ilvl w:val="0"/>
          <w:numId w:val="1"/>
        </w:numPr>
        <w:bidi/>
        <w:spacing w:after="200" w:line="276" w:lineRule="auto"/>
        <w:ind w:left="142" w:hanging="144"/>
        <w:contextualSpacing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 xml:space="preserve">درآمد حاصل از  فروش کتب وجینی، </w:t>
      </w:r>
      <w:r w:rsidRPr="00B335CE">
        <w:rPr>
          <w:rFonts w:cs="B Nazanin" w:hint="cs"/>
          <w:b/>
          <w:bCs/>
          <w:sz w:val="24"/>
          <w:szCs w:val="24"/>
          <w:rtl/>
          <w:lang w:bidi="fa-IR"/>
        </w:rPr>
        <w:t>می بایست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صرف خريد کتاب يا تجهيزات براي كتابخانه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 xml:space="preserve">ها گردد. </w:t>
      </w:r>
    </w:p>
    <w:p w:rsidR="009118FE" w:rsidRPr="006D560C" w:rsidRDefault="009118FE" w:rsidP="009118FE">
      <w:pPr>
        <w:bidi/>
        <w:spacing w:after="200" w:line="276" w:lineRule="auto"/>
        <w:contextualSpacing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4-4-3 ليست منابع وجين شده بايد در اختيار امين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اموال مجموعه تشكيلا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</w:t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ي مرتبط قرار گيرد تا از ليست اموال كتابخانه و تعهد كتابداران خارج شود .</w:t>
      </w:r>
    </w:p>
    <w:p w:rsidR="00E82FB5" w:rsidRDefault="00E82FB5">
      <w:bookmarkStart w:id="0" w:name="_GoBack"/>
      <w:bookmarkEnd w:id="0"/>
    </w:p>
    <w:sectPr w:rsidR="00E82FB5" w:rsidSect="00F17F98">
      <w:footerReference w:type="default" r:id="rId8"/>
      <w:pgSz w:w="11906" w:h="16838" w:code="9"/>
      <w:pgMar w:top="993" w:right="1440" w:bottom="851" w:left="1418" w:header="70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73D" w:rsidRDefault="00A7373D" w:rsidP="00960044">
      <w:pPr>
        <w:spacing w:after="0" w:line="240" w:lineRule="auto"/>
      </w:pPr>
      <w:r>
        <w:separator/>
      </w:r>
    </w:p>
  </w:endnote>
  <w:endnote w:type="continuationSeparator" w:id="0">
    <w:p w:rsidR="00A7373D" w:rsidRDefault="00A7373D" w:rsidP="0096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044" w:rsidRDefault="00960044" w:rsidP="00960044">
    <w:pPr>
      <w:pStyle w:val="Footer"/>
    </w:pPr>
    <w:r>
      <w:rPr>
        <w:noProof/>
      </w:rPr>
      <w:drawing>
        <wp:inline distT="0" distB="0" distL="0" distR="0" wp14:anchorId="64550BAC" wp14:editId="2DADB341">
          <wp:extent cx="1094105" cy="1103421"/>
          <wp:effectExtent l="0" t="0" r="0" b="190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امضا دکتر مومنی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934" cy="114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1951893965"/>
        <w:placeholder>
          <w:docPart w:val="B75468273BF24A56AC564A9AA6952D01"/>
        </w:placeholder>
        <w:temporary/>
        <w:showingPlcHdr/>
        <w15:appearance w15:val="hidden"/>
      </w:sdtPr>
      <w:sdtContent>
        <w:r>
          <w:t>[Type here]</w:t>
        </w:r>
      </w:sdtContent>
    </w:sdt>
    <w:r>
      <w:ptab w:relativeTo="margin" w:alignment="center" w:leader="none"/>
    </w:r>
    <w:r>
      <w:rPr>
        <w:noProof/>
      </w:rPr>
      <w:drawing>
        <wp:inline distT="0" distB="0" distL="0" distR="0">
          <wp:extent cx="1584960" cy="129540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مهر کتابخانه مرکزی 0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318" cy="1322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sdt>
      <w:sdtPr>
        <w:id w:val="-684207899"/>
        <w:placeholder>
          <w:docPart w:val="B75468273BF24A56AC564A9AA6952D01"/>
        </w:placeholder>
        <w:temporary/>
        <w:showingPlcHdr/>
        <w15:appearance w15:val="hidden"/>
      </w:sdtPr>
      <w:sdtContent>
        <w:r>
          <w:t>[Type here]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73D" w:rsidRDefault="00A7373D" w:rsidP="00960044">
      <w:pPr>
        <w:spacing w:after="0" w:line="240" w:lineRule="auto"/>
      </w:pPr>
      <w:r>
        <w:separator/>
      </w:r>
    </w:p>
  </w:footnote>
  <w:footnote w:type="continuationSeparator" w:id="0">
    <w:p w:rsidR="00A7373D" w:rsidRDefault="00A7373D" w:rsidP="00960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035"/>
    <w:multiLevelType w:val="hybridMultilevel"/>
    <w:tmpl w:val="44666912"/>
    <w:lvl w:ilvl="0" w:tplc="DC9A8FB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66472"/>
    <w:multiLevelType w:val="hybridMultilevel"/>
    <w:tmpl w:val="4394EC6E"/>
    <w:lvl w:ilvl="0" w:tplc="782EE0D8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3FA362A"/>
    <w:multiLevelType w:val="hybridMultilevel"/>
    <w:tmpl w:val="8312B2B0"/>
    <w:lvl w:ilvl="0" w:tplc="C11A9D34">
      <w:start w:val="1"/>
      <w:numFmt w:val="bullet"/>
      <w:lvlText w:val=""/>
      <w:lvlJc w:val="left"/>
      <w:pPr>
        <w:ind w:left="358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2E386829"/>
    <w:multiLevelType w:val="hybridMultilevel"/>
    <w:tmpl w:val="820EEA14"/>
    <w:lvl w:ilvl="0" w:tplc="892614CA">
      <w:start w:val="2"/>
      <w:numFmt w:val="decimal"/>
      <w:lvlText w:val="%1-"/>
      <w:lvlJc w:val="left"/>
      <w:pPr>
        <w:ind w:left="643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4442AE6"/>
    <w:multiLevelType w:val="hybridMultilevel"/>
    <w:tmpl w:val="F16EBC1E"/>
    <w:lvl w:ilvl="0" w:tplc="9CE44C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FE"/>
    <w:rsid w:val="002A00B1"/>
    <w:rsid w:val="002B11C1"/>
    <w:rsid w:val="00475D65"/>
    <w:rsid w:val="004C03B7"/>
    <w:rsid w:val="004C2746"/>
    <w:rsid w:val="0051083D"/>
    <w:rsid w:val="005641D2"/>
    <w:rsid w:val="009118FE"/>
    <w:rsid w:val="00960044"/>
    <w:rsid w:val="00A7373D"/>
    <w:rsid w:val="00B064AE"/>
    <w:rsid w:val="00B32F7C"/>
    <w:rsid w:val="00C826BD"/>
    <w:rsid w:val="00E82FB5"/>
    <w:rsid w:val="00F1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7C334"/>
  <w15:chartTrackingRefBased/>
  <w15:docId w15:val="{38E317E1-4AC8-47E2-AF99-2258A5CB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8F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1D2"/>
    <w:pPr>
      <w:bidi/>
      <w:spacing w:after="200" w:line="276" w:lineRule="auto"/>
      <w:ind w:left="720"/>
      <w:contextualSpacing/>
    </w:pPr>
    <w:rPr>
      <w:lang w:bidi="fa-IR"/>
    </w:rPr>
  </w:style>
  <w:style w:type="character" w:styleId="Strong">
    <w:name w:val="Strong"/>
    <w:basedOn w:val="DefaultParagraphFont"/>
    <w:uiPriority w:val="22"/>
    <w:qFormat/>
    <w:rsid w:val="0051083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1083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0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0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04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60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04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entlib.semums.ac.i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5468273BF24A56AC564A9AA6952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94589-67BC-4D0A-A310-AB6BB725CE87}"/>
      </w:docPartPr>
      <w:docPartBody>
        <w:p w:rsidR="00000000" w:rsidRDefault="006C163E" w:rsidP="006C163E">
          <w:pPr>
            <w:pStyle w:val="B75468273BF24A56AC564A9AA6952D0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3E"/>
    <w:rsid w:val="006C163E"/>
    <w:rsid w:val="00A3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5468273BF24A56AC564A9AA6952D01">
    <w:name w:val="B75468273BF24A56AC564A9AA6952D01"/>
    <w:rsid w:val="006C16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سمیرا تقوی پور</cp:lastModifiedBy>
  <cp:revision>6</cp:revision>
  <cp:lastPrinted>2024-05-06T05:38:00Z</cp:lastPrinted>
  <dcterms:created xsi:type="dcterms:W3CDTF">2024-04-28T08:17:00Z</dcterms:created>
  <dcterms:modified xsi:type="dcterms:W3CDTF">2026-05-04T06:58:00Z</dcterms:modified>
</cp:coreProperties>
</file>